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12" w:rsidRPr="00C21FBC" w:rsidRDefault="00D47DEC" w:rsidP="00AD2512">
      <w:pPr>
        <w:pStyle w:val="Rientrocorpodeltesto2"/>
        <w:spacing w:line="240" w:lineRule="auto"/>
        <w:ind w:hanging="5103"/>
        <w:rPr>
          <w:rFonts w:ascii="Rockwell" w:hAnsi="Rockwell" w:cs="Tahoma"/>
          <w:bCs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rot</w:t>
      </w:r>
      <w:proofErr w:type="spellEnd"/>
      <w:r>
        <w:rPr>
          <w:rFonts w:ascii="Arial" w:hAnsi="Arial" w:cs="Arial"/>
          <w:sz w:val="24"/>
          <w:szCs w:val="24"/>
        </w:rPr>
        <w:t>. n</w:t>
      </w:r>
    </w:p>
    <w:p w:rsidR="00AD2512" w:rsidRPr="00C21FBC" w:rsidRDefault="00AD2512" w:rsidP="00AD2512">
      <w:pPr>
        <w:pStyle w:val="Standard"/>
        <w:tabs>
          <w:tab w:val="left" w:pos="-1985"/>
        </w:tabs>
        <w:rPr>
          <w:rFonts w:ascii="Tahoma" w:hAnsi="Tahoma" w:cs="Tahoma"/>
          <w:sz w:val="18"/>
          <w:szCs w:val="18"/>
          <w:shd w:val="clear" w:color="auto" w:fill="00FF00"/>
        </w:rPr>
      </w:pPr>
    </w:p>
    <w:p w:rsidR="00AD2512" w:rsidRPr="00132ABD" w:rsidRDefault="00AD2512" w:rsidP="00AD2512">
      <w:pPr>
        <w:autoSpaceDE w:val="0"/>
        <w:autoSpaceDN w:val="0"/>
        <w:adjustRightInd w:val="0"/>
        <w:jc w:val="center"/>
        <w:rPr>
          <w:rFonts w:ascii="Rockwell" w:hAnsi="Rockwell" w:cs="Georgia"/>
          <w:b/>
          <w:bCs/>
          <w:szCs w:val="20"/>
        </w:rPr>
      </w:pPr>
    </w:p>
    <w:p w:rsidR="00AD2512" w:rsidRPr="000A701F" w:rsidRDefault="00AD2512" w:rsidP="00AD251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hAnsi="Rockwell"/>
          <w:b/>
          <w:color w:val="000000"/>
          <w:szCs w:val="20"/>
        </w:rPr>
      </w:pPr>
    </w:p>
    <w:p w:rsidR="00AD2512" w:rsidRPr="00FE0EF2" w:rsidRDefault="00FE0EF2" w:rsidP="00754FA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hAnsi="Rockwell"/>
          <w:b/>
          <w:bCs/>
          <w:sz w:val="36"/>
          <w:szCs w:val="36"/>
        </w:rPr>
      </w:pPr>
      <w:r w:rsidRPr="00FE0EF2">
        <w:rPr>
          <w:rFonts w:ascii="Rockwell" w:hAnsi="Rockwell"/>
          <w:b/>
          <w:sz w:val="36"/>
          <w:szCs w:val="36"/>
        </w:rPr>
        <w:t>PATTO DI INTEGRITÀ</w:t>
      </w:r>
    </w:p>
    <w:p w:rsidR="00AD2512" w:rsidRDefault="00AD2512" w:rsidP="00AD2512">
      <w:pPr>
        <w:autoSpaceDE w:val="0"/>
        <w:autoSpaceDN w:val="0"/>
        <w:adjustRightInd w:val="0"/>
        <w:jc w:val="center"/>
        <w:rPr>
          <w:rFonts w:ascii="Rockwell" w:hAnsi="Rockwell"/>
          <w:b/>
          <w:bCs/>
          <w:szCs w:val="20"/>
        </w:rPr>
      </w:pPr>
    </w:p>
    <w:p w:rsidR="00AD2512" w:rsidRPr="00D57C90" w:rsidRDefault="00F83D83" w:rsidP="00FE0EF2">
      <w:pPr>
        <w:pStyle w:val="Rientrocorpodeltesto2"/>
        <w:spacing w:line="240" w:lineRule="auto"/>
        <w:ind w:hanging="5103"/>
        <w:rPr>
          <w:rFonts w:ascii="Rockwell" w:hAnsi="Rockwell" w:cs="Tahoma"/>
          <w:bCs/>
        </w:rPr>
      </w:pPr>
      <w:r w:rsidRPr="00B131F2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                                                     </w:t>
      </w:r>
      <w:r w:rsidR="00BB4529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       </w:t>
      </w:r>
    </w:p>
    <w:p w:rsidR="00F83D83" w:rsidRPr="00D57C90" w:rsidRDefault="00CC0268" w:rsidP="00AD2512">
      <w:pPr>
        <w:widowControl w:val="0"/>
        <w:suppressAutoHyphens/>
        <w:ind w:right="567"/>
        <w:jc w:val="center"/>
        <w:rPr>
          <w:rFonts w:ascii="Rockwell" w:eastAsia="SimSun" w:hAnsi="Rockwell" w:cs="Arial"/>
          <w:kern w:val="1"/>
          <w:szCs w:val="20"/>
          <w:lang w:eastAsia="zh-CN" w:bidi="hi-IN"/>
        </w:rPr>
      </w:pPr>
      <w:r>
        <w:rPr>
          <w:rFonts w:ascii="Rockwell" w:eastAsia="SimSun" w:hAnsi="Rockwell" w:cs="Arial"/>
          <w:kern w:val="1"/>
          <w:szCs w:val="20"/>
          <w:lang w:eastAsia="zh-CN" w:bidi="hi-IN"/>
        </w:rPr>
        <w:t>t</w:t>
      </w:r>
      <w:r w:rsidR="00F83D83" w:rsidRPr="00D57C90">
        <w:rPr>
          <w:rFonts w:ascii="Rockwell" w:eastAsia="SimSun" w:hAnsi="Rockwell" w:cs="Arial"/>
          <w:kern w:val="1"/>
          <w:szCs w:val="20"/>
          <w:lang w:eastAsia="zh-CN" w:bidi="hi-IN"/>
        </w:rPr>
        <w:t>ra</w:t>
      </w:r>
    </w:p>
    <w:p w:rsidR="00F83D83" w:rsidRPr="00D57C90" w:rsidRDefault="00F83D83" w:rsidP="00F83D83">
      <w:pPr>
        <w:widowControl w:val="0"/>
        <w:suppressAutoHyphens/>
        <w:ind w:right="567"/>
        <w:rPr>
          <w:rFonts w:ascii="Rockwell" w:eastAsia="SimSun" w:hAnsi="Rockwell" w:cs="Arial"/>
          <w:b/>
          <w:kern w:val="1"/>
          <w:szCs w:val="20"/>
          <w:lang w:eastAsia="zh-CN" w:bidi="hi-IN"/>
        </w:rPr>
      </w:pPr>
    </w:p>
    <w:p w:rsidR="00F83D83" w:rsidRPr="00E50C91" w:rsidRDefault="00BB4529" w:rsidP="00F83D83">
      <w:pPr>
        <w:widowControl w:val="0"/>
        <w:suppressAutoHyphens/>
        <w:ind w:right="567"/>
        <w:jc w:val="center"/>
        <w:rPr>
          <w:rFonts w:ascii="Rockwell" w:eastAsia="SimSun" w:hAnsi="Rockwell" w:cs="Arial"/>
          <w:b/>
          <w:kern w:val="1"/>
          <w:sz w:val="24"/>
          <w:szCs w:val="20"/>
          <w:lang w:eastAsia="zh-CN" w:bidi="hi-IN"/>
        </w:rPr>
      </w:pPr>
      <w:r w:rsidRPr="00E50C91">
        <w:rPr>
          <w:rFonts w:ascii="Rockwell" w:eastAsia="SimSun" w:hAnsi="Rockwell" w:cs="Arial"/>
          <w:b/>
          <w:kern w:val="1"/>
          <w:sz w:val="24"/>
          <w:szCs w:val="20"/>
          <w:lang w:eastAsia="zh-CN" w:bidi="hi-IN"/>
        </w:rPr>
        <w:t>UNIONE DEI COMUNI ALTA SABINA</w:t>
      </w:r>
    </w:p>
    <w:p w:rsidR="00F83D83" w:rsidRPr="00E50C91" w:rsidRDefault="00F83D83" w:rsidP="00F83D83">
      <w:pPr>
        <w:widowControl w:val="0"/>
        <w:suppressAutoHyphens/>
        <w:ind w:right="567"/>
        <w:jc w:val="center"/>
        <w:rPr>
          <w:rFonts w:ascii="Rockwell" w:eastAsia="SimSun" w:hAnsi="Rockwell" w:cs="Arial"/>
          <w:b/>
          <w:kern w:val="1"/>
          <w:sz w:val="24"/>
          <w:szCs w:val="20"/>
          <w:lang w:eastAsia="zh-CN" w:bidi="hi-IN"/>
        </w:rPr>
      </w:pPr>
    </w:p>
    <w:p w:rsidR="00F83D83" w:rsidRPr="00E50C91" w:rsidRDefault="00F83D83" w:rsidP="00F83D83">
      <w:pPr>
        <w:widowControl w:val="0"/>
        <w:suppressAutoHyphens/>
        <w:ind w:right="567"/>
        <w:jc w:val="center"/>
        <w:rPr>
          <w:rFonts w:ascii="Rockwell" w:eastAsia="SimSun" w:hAnsi="Rockwell" w:cs="Arial"/>
          <w:kern w:val="1"/>
          <w:sz w:val="24"/>
          <w:szCs w:val="20"/>
          <w:lang w:eastAsia="zh-CN" w:bidi="hi-IN"/>
        </w:rPr>
      </w:pPr>
      <w:r w:rsidRPr="00E50C91">
        <w:rPr>
          <w:rFonts w:ascii="Rockwell" w:eastAsia="SimSun" w:hAnsi="Rockwell" w:cs="Arial"/>
          <w:b/>
          <w:kern w:val="1"/>
          <w:sz w:val="24"/>
          <w:szCs w:val="20"/>
          <w:lang w:eastAsia="zh-CN" w:bidi="hi-IN"/>
        </w:rPr>
        <w:t>Stazione Appaltante</w:t>
      </w:r>
    </w:p>
    <w:p w:rsidR="00F83D83" w:rsidRPr="00D57C90" w:rsidRDefault="00F83D83" w:rsidP="00F83D83">
      <w:pPr>
        <w:widowControl w:val="0"/>
        <w:suppressAutoHyphens/>
        <w:ind w:right="567"/>
        <w:jc w:val="center"/>
        <w:rPr>
          <w:rFonts w:ascii="Rockwell" w:eastAsia="SimSun" w:hAnsi="Rockwell" w:cs="Arial"/>
          <w:kern w:val="1"/>
          <w:szCs w:val="20"/>
          <w:lang w:eastAsia="zh-CN" w:bidi="hi-IN"/>
        </w:rPr>
      </w:pPr>
    </w:p>
    <w:p w:rsidR="00F83D83" w:rsidRPr="00D57C90" w:rsidRDefault="00F83D83" w:rsidP="00F83D83">
      <w:pPr>
        <w:widowControl w:val="0"/>
        <w:suppressAutoHyphens/>
        <w:ind w:right="567"/>
        <w:jc w:val="center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e</w:t>
      </w:r>
    </w:p>
    <w:p w:rsidR="00F83D83" w:rsidRPr="00D57C90" w:rsidRDefault="00F83D83" w:rsidP="00F83D83">
      <w:pPr>
        <w:widowControl w:val="0"/>
        <w:suppressAutoHyphens/>
        <w:ind w:left="4956" w:right="567"/>
        <w:jc w:val="center"/>
        <w:rPr>
          <w:rFonts w:ascii="Rockwell" w:eastAsia="SimSun" w:hAnsi="Rockwell" w:cs="Arial"/>
          <w:kern w:val="1"/>
          <w:szCs w:val="20"/>
          <w:lang w:eastAsia="zh-CN" w:bidi="hi-IN"/>
        </w:rPr>
      </w:pPr>
    </w:p>
    <w:p w:rsidR="00F83D83" w:rsidRPr="00D57C90" w:rsidRDefault="00F83D83" w:rsidP="00C5168F">
      <w:pPr>
        <w:widowControl w:val="0"/>
        <w:suppressAutoHyphens/>
        <w:ind w:left="18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Denominazione Operatore Economico…………………….</w:t>
      </w:r>
    </w:p>
    <w:p w:rsidR="00F83D83" w:rsidRPr="00D57C90" w:rsidRDefault="00F83D83" w:rsidP="00C5168F">
      <w:pPr>
        <w:widowControl w:val="0"/>
        <w:suppressAutoHyphens/>
        <w:ind w:left="18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Rappresentante Legale ………………………</w:t>
      </w:r>
      <w:proofErr w:type="gramStart"/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…….</w:t>
      </w:r>
      <w:proofErr w:type="gramEnd"/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.</w:t>
      </w:r>
    </w:p>
    <w:p w:rsidR="00F83D83" w:rsidRPr="00D57C90" w:rsidRDefault="00F83D83" w:rsidP="00C5168F">
      <w:pPr>
        <w:widowControl w:val="0"/>
        <w:suppressAutoHyphens/>
        <w:ind w:left="18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Sede Legale …..............................................</w:t>
      </w:r>
    </w:p>
    <w:p w:rsidR="00F83D83" w:rsidRPr="00FE0EF2" w:rsidRDefault="00F83D83" w:rsidP="00C5168F">
      <w:pPr>
        <w:widowControl w:val="0"/>
        <w:suppressAutoHyphens/>
        <w:ind w:left="18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FE0EF2">
        <w:rPr>
          <w:rFonts w:ascii="Rockwell" w:eastAsia="SimSun" w:hAnsi="Rockwell" w:cs="Arial"/>
          <w:kern w:val="1"/>
          <w:szCs w:val="20"/>
          <w:lang w:eastAsia="zh-CN" w:bidi="hi-IN"/>
        </w:rPr>
        <w:t xml:space="preserve">Cod. </w:t>
      </w:r>
      <w:proofErr w:type="spellStart"/>
      <w:proofErr w:type="gramStart"/>
      <w:r w:rsidRPr="00FE0EF2">
        <w:rPr>
          <w:rFonts w:ascii="Rockwell" w:eastAsia="SimSun" w:hAnsi="Rockwell" w:cs="Arial"/>
          <w:kern w:val="1"/>
          <w:szCs w:val="20"/>
          <w:lang w:eastAsia="zh-CN" w:bidi="hi-IN"/>
        </w:rPr>
        <w:t>fisc</w:t>
      </w:r>
      <w:proofErr w:type="spellEnd"/>
      <w:r w:rsidRPr="00FE0EF2">
        <w:rPr>
          <w:rFonts w:ascii="Rockwell" w:eastAsia="SimSun" w:hAnsi="Rockwell" w:cs="Arial"/>
          <w:kern w:val="1"/>
          <w:szCs w:val="20"/>
          <w:lang w:eastAsia="zh-CN" w:bidi="hi-IN"/>
        </w:rPr>
        <w:t>./</w:t>
      </w:r>
      <w:proofErr w:type="gramEnd"/>
      <w:r w:rsidRPr="00FE0EF2">
        <w:rPr>
          <w:rFonts w:ascii="Rockwell" w:eastAsia="SimSun" w:hAnsi="Rockwell" w:cs="Arial"/>
          <w:kern w:val="1"/>
          <w:szCs w:val="20"/>
          <w:lang w:eastAsia="zh-CN" w:bidi="hi-IN"/>
        </w:rPr>
        <w:t xml:space="preserve">P. I.V.A. ……………………………… </w:t>
      </w:r>
    </w:p>
    <w:p w:rsidR="00F83D83" w:rsidRPr="00FE0EF2" w:rsidRDefault="00F83D83" w:rsidP="00C5168F">
      <w:pPr>
        <w:widowControl w:val="0"/>
        <w:suppressAutoHyphens/>
        <w:ind w:left="180"/>
        <w:rPr>
          <w:rFonts w:ascii="Rockwell" w:eastAsia="SimSun" w:hAnsi="Rockwell" w:cs="Arial"/>
          <w:kern w:val="1"/>
          <w:szCs w:val="20"/>
          <w:lang w:eastAsia="zh-CN" w:bidi="hi-IN"/>
        </w:rPr>
      </w:pPr>
    </w:p>
    <w:p w:rsidR="00F83D83" w:rsidRPr="00FE0EF2" w:rsidRDefault="00F83D83" w:rsidP="00C5168F">
      <w:pPr>
        <w:widowControl w:val="0"/>
        <w:suppressAutoHyphens/>
        <w:ind w:left="180"/>
        <w:jc w:val="center"/>
        <w:rPr>
          <w:rFonts w:ascii="Rockwell" w:eastAsia="SimSun" w:hAnsi="Rockwell" w:cs="Arial"/>
          <w:b/>
          <w:kern w:val="1"/>
          <w:szCs w:val="20"/>
          <w:lang w:eastAsia="zh-CN" w:bidi="hi-IN"/>
        </w:rPr>
      </w:pPr>
      <w:r w:rsidRPr="00FE0EF2">
        <w:rPr>
          <w:rFonts w:ascii="Rockwell" w:eastAsia="SimSun" w:hAnsi="Rockwell" w:cs="Arial"/>
          <w:b/>
          <w:kern w:val="1"/>
          <w:szCs w:val="20"/>
          <w:lang w:eastAsia="zh-CN" w:bidi="hi-IN"/>
        </w:rPr>
        <w:t>SI CONVIENE QUANTO SEGUE</w:t>
      </w:r>
    </w:p>
    <w:p w:rsidR="00F83D83" w:rsidRPr="00D57C90" w:rsidRDefault="00F83D83" w:rsidP="00C5168F">
      <w:pPr>
        <w:widowControl w:val="0"/>
        <w:suppressAutoHyphens/>
        <w:ind w:left="180"/>
        <w:rPr>
          <w:rFonts w:ascii="Rockwell" w:eastAsia="SimSun" w:hAnsi="Rockwell" w:cs="Arial"/>
          <w:kern w:val="1"/>
          <w:szCs w:val="20"/>
          <w:lang w:eastAsia="zh-CN" w:bidi="hi-IN"/>
        </w:rPr>
      </w:pPr>
    </w:p>
    <w:p w:rsidR="00F83D83" w:rsidRPr="00D57C90" w:rsidRDefault="00F83D83" w:rsidP="00C5168F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L’operatore economico che presenta offerta (di seguito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Affidatario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) per la procedura di affidamento in intestazione (di seguito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Affidamento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).</w:t>
      </w:r>
    </w:p>
    <w:p w:rsidR="00F83D83" w:rsidRPr="00D57C90" w:rsidRDefault="00F83D83" w:rsidP="00C5168F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Il presente documento deve essere obbligatoriamente sottoscritto e presentato insieme</w:t>
      </w:r>
      <w:r w:rsidR="00F338DD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all’offerta da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l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l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’Affidatario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. La mancata presentazione di questo documento debitamente sottoscritto dal titolare o rappresentante legale </w:t>
      </w:r>
      <w:proofErr w:type="gramStart"/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del</w:t>
      </w:r>
      <w:r w:rsidR="009E5F13">
        <w:rPr>
          <w:rFonts w:ascii="Rockwell" w:eastAsia="SimSun" w:hAnsi="Rockwell" w:cs="Arial"/>
          <w:kern w:val="1"/>
          <w:szCs w:val="20"/>
          <w:lang w:eastAsia="zh-CN" w:bidi="hi-IN"/>
        </w:rPr>
        <w:t>l’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Affidatario</w:t>
      </w:r>
      <w:proofErr w:type="gramEnd"/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comporterà l’esclusione automatica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dall’Affidamento.</w:t>
      </w:r>
    </w:p>
    <w:p w:rsidR="00F83D83" w:rsidRPr="00A558C4" w:rsidRDefault="00F83D83" w:rsidP="00C5168F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Questo Patto di integrità stabilisce la reci</w:t>
      </w:r>
      <w:r w:rsidR="009E5F13">
        <w:rPr>
          <w:rFonts w:ascii="Rockwell" w:eastAsia="SimSun" w:hAnsi="Rockwell" w:cs="Arial"/>
          <w:kern w:val="1"/>
          <w:szCs w:val="20"/>
          <w:lang w:eastAsia="zh-CN" w:bidi="hi-IN"/>
        </w:rPr>
        <w:t xml:space="preserve">proca formale </w:t>
      </w:r>
      <w:r w:rsidR="00BB4529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obbligazione Dell’Unione dei Comuni Alta Sabina 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e del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l’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Affidatario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di conformare i propri comportamenti ai principi di lealtà, trasparenza e correttezza</w:t>
      </w:r>
      <w:r w:rsidR="009E5F13">
        <w:rPr>
          <w:rFonts w:ascii="Rockwell" w:eastAsia="SimSun" w:hAnsi="Rockwell" w:cs="Arial"/>
          <w:kern w:val="1"/>
          <w:szCs w:val="20"/>
          <w:lang w:eastAsia="zh-CN" w:bidi="hi-IN"/>
        </w:rPr>
        <w:t>,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nonché l’espresso impegno anti-corruzione di non offrire, accettare, o richiedere somme di denaro o qualsiasi altra ricompensa, vantaggio o beneficio, sia direttamente che indirettamente tramite intermediari, al fine dell’assegnazione del contratto e/o al fine di distorcerne la corretta </w:t>
      </w:r>
      <w:r w:rsidRPr="00A558C4">
        <w:rPr>
          <w:rFonts w:ascii="Rockwell" w:eastAsia="SimSun" w:hAnsi="Rockwell" w:cs="Arial"/>
          <w:kern w:val="1"/>
          <w:szCs w:val="20"/>
          <w:lang w:eastAsia="zh-CN" w:bidi="hi-IN"/>
        </w:rPr>
        <w:t>esecuzione.</w:t>
      </w:r>
    </w:p>
    <w:p w:rsidR="00F83D83" w:rsidRPr="00D57C90" w:rsidRDefault="00F83D83" w:rsidP="00C5168F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A558C4">
        <w:rPr>
          <w:rFonts w:ascii="Rockwell" w:eastAsia="SimSun" w:hAnsi="Rockwell" w:cs="Arial"/>
          <w:kern w:val="1"/>
          <w:szCs w:val="20"/>
          <w:lang w:eastAsia="zh-CN" w:bidi="hi-IN"/>
        </w:rPr>
        <w:t xml:space="preserve">Il personale, i </w:t>
      </w:r>
      <w:r w:rsidR="00BB4529" w:rsidRPr="00A558C4">
        <w:rPr>
          <w:rFonts w:ascii="Rockwell" w:eastAsia="SimSun" w:hAnsi="Rockwell" w:cs="Arial"/>
          <w:kern w:val="1"/>
          <w:szCs w:val="20"/>
          <w:lang w:eastAsia="zh-CN" w:bidi="hi-IN"/>
        </w:rPr>
        <w:t xml:space="preserve">collaboratori e i consulenti dell’Unione dei Comuni Alta Sabina </w:t>
      </w:r>
      <w:r w:rsidRPr="00A558C4">
        <w:rPr>
          <w:rFonts w:ascii="Rockwell" w:eastAsia="SimSun" w:hAnsi="Rockwell" w:cs="Arial"/>
          <w:kern w:val="1"/>
          <w:szCs w:val="20"/>
          <w:lang w:eastAsia="zh-CN" w:bidi="hi-IN"/>
        </w:rPr>
        <w:t>impiegati ad ogni livello nell’espletamento di quest</w:t>
      </w:r>
      <w:r w:rsidR="00FE0EF2" w:rsidRPr="00A558C4">
        <w:rPr>
          <w:rFonts w:ascii="Rockwell" w:eastAsia="SimSun" w:hAnsi="Rockwell" w:cs="Arial"/>
          <w:kern w:val="1"/>
          <w:szCs w:val="20"/>
          <w:lang w:eastAsia="zh-CN" w:bidi="hi-IN"/>
        </w:rPr>
        <w:t>o</w:t>
      </w:r>
      <w:r w:rsidRPr="00A558C4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="00FE0EF2" w:rsidRPr="00A558C4">
        <w:rPr>
          <w:rFonts w:ascii="Rockwell" w:eastAsia="SimSun" w:hAnsi="Rockwell" w:cs="Arial"/>
          <w:kern w:val="1"/>
          <w:szCs w:val="20"/>
          <w:lang w:eastAsia="zh-CN" w:bidi="hi-IN"/>
        </w:rPr>
        <w:t>Affidamento</w:t>
      </w:r>
      <w:r w:rsidRPr="00A558C4">
        <w:rPr>
          <w:rFonts w:ascii="Rockwell" w:eastAsia="SimSun" w:hAnsi="Rockwell" w:cs="Arial"/>
          <w:kern w:val="1"/>
          <w:szCs w:val="20"/>
          <w:lang w:eastAsia="zh-CN" w:bidi="hi-IN"/>
        </w:rPr>
        <w:t xml:space="preserve"> e nel controllo dell’esecuzione d</w:t>
      </w:r>
      <w:r w:rsidR="009E5F13" w:rsidRPr="00A558C4">
        <w:rPr>
          <w:rFonts w:ascii="Rockwell" w:eastAsia="SimSun" w:hAnsi="Rockwell" w:cs="Arial"/>
          <w:kern w:val="1"/>
          <w:szCs w:val="20"/>
          <w:lang w:eastAsia="zh-CN" w:bidi="hi-IN"/>
        </w:rPr>
        <w:t>el relativo contratto assegnato</w:t>
      </w:r>
      <w:r w:rsidRPr="00A558C4">
        <w:rPr>
          <w:rFonts w:ascii="Rockwell" w:eastAsia="SimSun" w:hAnsi="Rockwell" w:cs="Arial"/>
          <w:kern w:val="1"/>
          <w:szCs w:val="20"/>
          <w:lang w:eastAsia="zh-CN" w:bidi="hi-IN"/>
        </w:rPr>
        <w:t xml:space="preserve"> sono consapevoli del presente Patto di integrità, il cui spirito condividono pienamente, nonché delle sanzioni previste a loro carico in caso del suo mancato rispetto.</w:t>
      </w:r>
    </w:p>
    <w:p w:rsidR="00F83D83" w:rsidRPr="00D57C90" w:rsidRDefault="00BB4529" w:rsidP="00C5168F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L’Unione dei Comuni Alta Sabina</w:t>
      </w:r>
      <w:r w:rsidR="00F83D83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si impegna a comunicare a tutti i Concorrenti i d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 xml:space="preserve">ati più rilevanti riguardanti </w:t>
      </w:r>
      <w:proofErr w:type="gramStart"/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l’</w:t>
      </w:r>
      <w:r w:rsidR="00F83D83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Affidamento</w:t>
      </w:r>
      <w:proofErr w:type="gramEnd"/>
      <w:r w:rsidR="00F83D83" w:rsidRPr="00D57C90">
        <w:rPr>
          <w:rFonts w:ascii="Rockwell" w:eastAsia="SimSun" w:hAnsi="Rockwell" w:cs="Arial"/>
          <w:kern w:val="1"/>
          <w:szCs w:val="20"/>
          <w:lang w:eastAsia="zh-CN" w:bidi="hi-IN"/>
        </w:rPr>
        <w:t>:</w:t>
      </w:r>
    </w:p>
    <w:p w:rsidR="00F83D83" w:rsidRPr="00D57C90" w:rsidRDefault="00F83D83" w:rsidP="00C5168F">
      <w:pPr>
        <w:widowControl w:val="0"/>
        <w:numPr>
          <w:ilvl w:val="0"/>
          <w:numId w:val="29"/>
        </w:numPr>
        <w:suppressAutoHyphens/>
        <w:ind w:left="0" w:firstLine="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l’elenco dei concorrenti ed i relativi prezzi quotati;</w:t>
      </w:r>
    </w:p>
    <w:p w:rsidR="00F83D83" w:rsidRPr="00D57C90" w:rsidRDefault="00F83D83" w:rsidP="00C5168F">
      <w:pPr>
        <w:widowControl w:val="0"/>
        <w:numPr>
          <w:ilvl w:val="0"/>
          <w:numId w:val="29"/>
        </w:numPr>
        <w:suppressAutoHyphens/>
        <w:ind w:left="0" w:firstLine="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l’elenco delle offerte respinte con la motivazione dell’esclusione;</w:t>
      </w:r>
    </w:p>
    <w:p w:rsidR="00F83D83" w:rsidRPr="00D57C90" w:rsidRDefault="00F83D83" w:rsidP="00C5168F">
      <w:pPr>
        <w:widowControl w:val="0"/>
        <w:numPr>
          <w:ilvl w:val="0"/>
          <w:numId w:val="29"/>
        </w:numPr>
        <w:suppressAutoHyphens/>
        <w:ind w:left="0" w:firstLine="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le ragioni specifiche per l’aggiudicazione con relativa attestazione del rispetto dei criteri di valutazione indicati negli atti di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Affidamento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.</w:t>
      </w:r>
    </w:p>
    <w:p w:rsidR="00F83D83" w:rsidRPr="00D57C90" w:rsidRDefault="00F83D83" w:rsidP="00C5168F">
      <w:pPr>
        <w:widowControl w:val="0"/>
        <w:suppressAutoHyphens/>
        <w:ind w:right="567"/>
        <w:rPr>
          <w:rFonts w:ascii="Rockwell" w:eastAsia="SimSun" w:hAnsi="Rockwell" w:cs="Arial"/>
          <w:kern w:val="1"/>
          <w:szCs w:val="20"/>
          <w:lang w:eastAsia="zh-CN" w:bidi="hi-IN"/>
        </w:rPr>
      </w:pPr>
    </w:p>
    <w:p w:rsidR="00F83D83" w:rsidRPr="00D57C90" w:rsidRDefault="00F83D83" w:rsidP="00D57C90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Il sottoscritto soggetto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Affidatario</w:t>
      </w:r>
      <w:r w:rsidR="00BB4529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si impegna a segnalare all’Unione dei Comuni Alta Sabina 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qualsiasi tentativo di turbativa, irregolarità o distorsione nelle fasi di svolgimento </w:t>
      </w:r>
      <w:proofErr w:type="gramStart"/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dell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’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Affidamento</w:t>
      </w:r>
      <w:proofErr w:type="gramEnd"/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lastRenderedPageBreak/>
        <w:t>e/o durante l’esecuzione del contratto, da parte di ogni interessato o addetto o di chiunque possa influe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nzare le decisioni relative all’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Affidamento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.</w:t>
      </w:r>
    </w:p>
    <w:p w:rsidR="00F83D83" w:rsidRPr="00D57C90" w:rsidRDefault="00F83D83" w:rsidP="00D57C90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</w:p>
    <w:p w:rsidR="00F83D83" w:rsidRPr="00D57C90" w:rsidRDefault="00F83D83" w:rsidP="00D57C90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Il sottoscritto soggetto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Affidatario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dichiara di non trovarsi in situazioni di controllo o di collegamento (formale e/o sostanziale) con altri concorrenti e che non si è accordato e non si accor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derà con altri partecipanti all’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Affidamento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.</w:t>
      </w:r>
    </w:p>
    <w:p w:rsidR="00F83D83" w:rsidRPr="00D57C90" w:rsidRDefault="00F83D83" w:rsidP="00D57C90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Il sottoscritto soggetto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Affidatario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si impegna</w:t>
      </w:r>
      <w:r w:rsidR="00BB4529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a rendere noti, su richiesta dell’Unione dei Comuni Alta Sabina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, tutti i pagamenti eseguiti e riguardanti il contratto eventualmente assegnatogli a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 xml:space="preserve"> seguito di aggiudicazione </w:t>
      </w:r>
      <w:proofErr w:type="gramStart"/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dell’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Affidamento</w:t>
      </w:r>
      <w:proofErr w:type="gramEnd"/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, inclusi quelli eseguiti a favore di intermediari e consulenti. </w:t>
      </w:r>
    </w:p>
    <w:p w:rsidR="00F83D83" w:rsidRPr="00D57C90" w:rsidRDefault="00F83D83" w:rsidP="00D57C90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La remunerazione di questi ultimi non deve superare il “congruo” ammontare dovuto per servizi legittimi”.</w:t>
      </w:r>
    </w:p>
    <w:p w:rsidR="00F83D83" w:rsidRPr="00D57C90" w:rsidRDefault="00F83D83" w:rsidP="00D57C90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Il sottoscritto soggetto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Affidatario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prende nota e accetta che nel caso di mancato</w:t>
      </w:r>
      <w:r w:rsidR="00BB4529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rispetto, comunque accertato dall’Unione dei Comuni Alta Sabina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, degli impegni anticorruzione assunti con questo Patto di integrità, potranno essere applicate le seguenti sanzioni:</w:t>
      </w:r>
    </w:p>
    <w:p w:rsidR="00F83D83" w:rsidRPr="00D57C90" w:rsidRDefault="00F83D83" w:rsidP="00D57C90">
      <w:pPr>
        <w:widowControl w:val="0"/>
        <w:numPr>
          <w:ilvl w:val="0"/>
          <w:numId w:val="35"/>
        </w:numPr>
        <w:suppressAutoHyphens/>
        <w:ind w:left="0" w:firstLine="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risoluzione o perdita del contratto;</w:t>
      </w:r>
    </w:p>
    <w:p w:rsidR="00F83D83" w:rsidRPr="00D57C90" w:rsidRDefault="00F83D83" w:rsidP="00D57C90">
      <w:pPr>
        <w:widowControl w:val="0"/>
        <w:numPr>
          <w:ilvl w:val="0"/>
          <w:numId w:val="35"/>
        </w:numPr>
        <w:suppressAutoHyphens/>
        <w:ind w:left="0" w:firstLine="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escussione della cauzione di validità dell’offerta;</w:t>
      </w:r>
    </w:p>
    <w:p w:rsidR="00F83D83" w:rsidRPr="00D57C90" w:rsidRDefault="00F83D83" w:rsidP="00D57C90">
      <w:pPr>
        <w:widowControl w:val="0"/>
        <w:numPr>
          <w:ilvl w:val="0"/>
          <w:numId w:val="35"/>
        </w:numPr>
        <w:suppressAutoHyphens/>
        <w:ind w:left="0" w:firstLine="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escussione della cauzione di buona esecuzione del contratto;</w:t>
      </w:r>
    </w:p>
    <w:p w:rsidR="00F83D83" w:rsidRPr="00D57C90" w:rsidRDefault="00F83D83" w:rsidP="00D57C90">
      <w:pPr>
        <w:widowControl w:val="0"/>
        <w:numPr>
          <w:ilvl w:val="0"/>
          <w:numId w:val="35"/>
        </w:numPr>
        <w:suppressAutoHyphens/>
        <w:ind w:left="0" w:firstLine="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respo</w:t>
      </w:r>
      <w:r w:rsidR="00BB4529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nsabilità per danno arrecato all’Unione dei Comuni Alta Sabina 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nella misura dell’8% del valore </w:t>
      </w:r>
      <w:r w:rsidR="0069554C" w:rsidRPr="00D57C90">
        <w:rPr>
          <w:rFonts w:ascii="Rockwell" w:eastAsia="SimSun" w:hAnsi="Rockwell" w:cs="Arial"/>
          <w:kern w:val="1"/>
          <w:szCs w:val="20"/>
          <w:lang w:eastAsia="zh-CN" w:bidi="hi-IN"/>
        </w:rPr>
        <w:t>d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el</w:t>
      </w:r>
      <w:r w:rsidR="0069554C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contratto, impregiudicata la prova dell’esistenza di un danno maggiore;</w:t>
      </w:r>
    </w:p>
    <w:p w:rsidR="00F83D83" w:rsidRPr="00D57C90" w:rsidRDefault="00F83D83" w:rsidP="00D57C90">
      <w:pPr>
        <w:widowControl w:val="0"/>
        <w:numPr>
          <w:ilvl w:val="0"/>
          <w:numId w:val="35"/>
        </w:numPr>
        <w:suppressAutoHyphens/>
        <w:ind w:left="0" w:firstLine="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responsabilità per danno arrec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 xml:space="preserve">ato agli altri concorrenti </w:t>
      </w:r>
      <w:proofErr w:type="gramStart"/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dell’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Affidamento</w:t>
      </w:r>
      <w:proofErr w:type="gramEnd"/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nella misura dell’1%</w:t>
      </w:r>
      <w:r w:rsidR="0069554C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del valore del contratto per ogni partecipante, sempre impregiudicata la prova predetta;</w:t>
      </w:r>
    </w:p>
    <w:p w:rsidR="00F83D83" w:rsidRPr="00D57C90" w:rsidRDefault="00F83D83" w:rsidP="00D57C90">
      <w:pPr>
        <w:widowControl w:val="0"/>
        <w:numPr>
          <w:ilvl w:val="0"/>
          <w:numId w:val="35"/>
        </w:numPr>
        <w:suppressAutoHyphens/>
        <w:ind w:left="0" w:firstLine="0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esclusione </w:t>
      </w:r>
      <w:proofErr w:type="gramStart"/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del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Affidatario</w:t>
      </w:r>
      <w:proofErr w:type="gramEnd"/>
      <w:r w:rsidR="00BB4529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dalle gare indette dall’Unione dei Comuni Alta Sabina 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per 5 anni.</w:t>
      </w:r>
    </w:p>
    <w:p w:rsidR="0069554C" w:rsidRPr="00D57C90" w:rsidRDefault="0069554C" w:rsidP="00D57C90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</w:p>
    <w:p w:rsidR="00F83D83" w:rsidRPr="00D57C90" w:rsidRDefault="00F83D83" w:rsidP="00D57C90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Il presente Patto di integrità e le relative sanzioni applicabili resteranno in vigore fino alla</w:t>
      </w:r>
      <w:r w:rsidR="0069554C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completa esecuzione del contratto eventualmente assegnato a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 xml:space="preserve"> seguito di aggiudicazione </w:t>
      </w:r>
      <w:proofErr w:type="gramStart"/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dell’</w:t>
      </w:r>
      <w:r w:rsidR="0069554C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Affidamento</w:t>
      </w:r>
      <w:proofErr w:type="gramEnd"/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.</w:t>
      </w:r>
    </w:p>
    <w:p w:rsidR="0069554C" w:rsidRPr="00D57C90" w:rsidRDefault="0069554C" w:rsidP="00D57C90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</w:p>
    <w:p w:rsidR="00F83D83" w:rsidRPr="00D57C90" w:rsidRDefault="00F83D83" w:rsidP="00D57C90">
      <w:pPr>
        <w:widowControl w:val="0"/>
        <w:suppressAutoHyphens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Ogni controversia relativa all’interpretazione ed esecuzione del presente Patto di integrità, fra</w:t>
      </w:r>
      <w:r w:rsidR="0069554C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="00D76876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l’Unione dei Comuni Alta Sabina 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e i concorrenti, e tra gli stessi concorrenti sarà risolta dall’Autorità Giudiziaria</w:t>
      </w:r>
      <w:r w:rsidR="0069554C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competente.</w:t>
      </w:r>
    </w:p>
    <w:p w:rsidR="0069554C" w:rsidRPr="00D57C90" w:rsidRDefault="0069554C" w:rsidP="00C5168F">
      <w:pPr>
        <w:widowControl w:val="0"/>
        <w:suppressAutoHyphens/>
        <w:ind w:right="567"/>
        <w:rPr>
          <w:rFonts w:ascii="Rockwell" w:eastAsia="SimSun" w:hAnsi="Rockwell" w:cs="Arial"/>
          <w:kern w:val="1"/>
          <w:szCs w:val="20"/>
          <w:lang w:eastAsia="zh-CN" w:bidi="hi-IN"/>
        </w:rPr>
      </w:pPr>
    </w:p>
    <w:p w:rsidR="00F83D83" w:rsidRPr="00D57C90" w:rsidRDefault="00F83D83" w:rsidP="00C5168F">
      <w:pPr>
        <w:widowControl w:val="0"/>
        <w:suppressAutoHyphens/>
        <w:ind w:right="567"/>
        <w:rPr>
          <w:rFonts w:ascii="Rockwell" w:eastAsia="SimSun" w:hAnsi="Rockwell" w:cs="Arial"/>
          <w:kern w:val="1"/>
          <w:szCs w:val="20"/>
          <w:lang w:eastAsia="zh-CN" w:bidi="hi-IN"/>
        </w:rPr>
      </w:pPr>
      <w:r w:rsidRPr="00D57C90">
        <w:rPr>
          <w:rFonts w:ascii="Rockwell" w:eastAsia="SimSun" w:hAnsi="Rockwell" w:cs="Arial"/>
          <w:kern w:val="1"/>
          <w:szCs w:val="20"/>
          <w:lang w:eastAsia="zh-CN" w:bidi="hi-IN"/>
        </w:rPr>
        <w:t>lì ………….</w:t>
      </w:r>
    </w:p>
    <w:p w:rsidR="00F83D83" w:rsidRPr="00D57C90" w:rsidRDefault="009E5F13" w:rsidP="00C5168F">
      <w:pPr>
        <w:widowControl w:val="0"/>
        <w:suppressAutoHyphens/>
        <w:ind w:right="567"/>
        <w:rPr>
          <w:rFonts w:ascii="Rockwell" w:eastAsia="SimSun" w:hAnsi="Rockwell" w:cs="Arial"/>
          <w:kern w:val="1"/>
          <w:szCs w:val="20"/>
          <w:lang w:eastAsia="zh-CN" w:bidi="hi-IN"/>
        </w:rPr>
      </w:pPr>
      <w:r>
        <w:rPr>
          <w:rFonts w:ascii="Rockwell" w:eastAsia="SimSun" w:hAnsi="Rockwell" w:cs="Arial"/>
          <w:kern w:val="1"/>
          <w:szCs w:val="20"/>
          <w:lang w:eastAsia="zh-CN" w:bidi="hi-IN"/>
        </w:rPr>
        <w:t xml:space="preserve">Per </w:t>
      </w:r>
      <w:proofErr w:type="gramStart"/>
      <w:r w:rsidR="00F83D83" w:rsidRPr="00D57C90">
        <w:rPr>
          <w:rFonts w:ascii="Rockwell" w:eastAsia="SimSun" w:hAnsi="Rockwell" w:cs="Arial"/>
          <w:kern w:val="1"/>
          <w:szCs w:val="20"/>
          <w:lang w:eastAsia="zh-CN" w:bidi="hi-IN"/>
        </w:rPr>
        <w:t>l</w:t>
      </w:r>
      <w:r>
        <w:rPr>
          <w:rFonts w:ascii="Rockwell" w:eastAsia="SimSun" w:hAnsi="Rockwell" w:cs="Arial"/>
          <w:kern w:val="1"/>
          <w:szCs w:val="20"/>
          <w:lang w:eastAsia="zh-CN" w:bidi="hi-IN"/>
        </w:rPr>
        <w:t>’</w:t>
      </w:r>
      <w:r w:rsidR="00F83D83" w:rsidRPr="00D57C90">
        <w:rPr>
          <w:rFonts w:ascii="Rockwell" w:eastAsia="SimSun" w:hAnsi="Rockwell" w:cs="Arial"/>
          <w:kern w:val="1"/>
          <w:szCs w:val="20"/>
          <w:lang w:eastAsia="zh-CN" w:bidi="hi-IN"/>
        </w:rPr>
        <w:t xml:space="preserve"> </w:t>
      </w:r>
      <w:r w:rsidR="00FE0EF2">
        <w:rPr>
          <w:rFonts w:ascii="Rockwell" w:eastAsia="SimSun" w:hAnsi="Rockwell" w:cs="Arial"/>
          <w:kern w:val="1"/>
          <w:szCs w:val="20"/>
          <w:lang w:eastAsia="zh-CN" w:bidi="hi-IN"/>
        </w:rPr>
        <w:t>Affidatario</w:t>
      </w:r>
      <w:proofErr w:type="gramEnd"/>
      <w:r w:rsidR="00F83D83" w:rsidRPr="00D57C90">
        <w:rPr>
          <w:rFonts w:ascii="Rockwell" w:eastAsia="SimSun" w:hAnsi="Rockwell" w:cs="Arial"/>
          <w:kern w:val="1"/>
          <w:szCs w:val="20"/>
          <w:lang w:eastAsia="zh-CN" w:bidi="hi-IN"/>
        </w:rPr>
        <w:cr/>
        <w:t xml:space="preserve">                                                           </w:t>
      </w:r>
      <w:r w:rsidR="00F83D83" w:rsidRPr="00D57C90">
        <w:rPr>
          <w:rFonts w:ascii="Rockwell" w:eastAsia="SimSun" w:hAnsi="Rockwell" w:cs="Arial"/>
          <w:b/>
          <w:bCs/>
          <w:kern w:val="1"/>
          <w:szCs w:val="20"/>
          <w:lang w:eastAsia="zh-CN" w:bidi="hi-IN"/>
        </w:rPr>
        <w:t xml:space="preserve"> </w:t>
      </w:r>
    </w:p>
    <w:p w:rsidR="00F83D83" w:rsidRPr="00D57C90" w:rsidRDefault="00F83D83" w:rsidP="00F83D83">
      <w:pPr>
        <w:widowControl w:val="0"/>
        <w:suppressAutoHyphens/>
        <w:ind w:left="180" w:right="567"/>
        <w:jc w:val="center"/>
        <w:rPr>
          <w:rFonts w:ascii="Rockwell" w:eastAsia="SimSun" w:hAnsi="Rockwell" w:cs="Arial"/>
          <w:kern w:val="1"/>
          <w:szCs w:val="20"/>
          <w:lang w:eastAsia="zh-CN" w:bidi="hi-IN"/>
        </w:rPr>
      </w:pPr>
    </w:p>
    <w:sectPr w:rsidR="00F83D83" w:rsidRPr="00D57C90" w:rsidSect="00C5168F">
      <w:headerReference w:type="default" r:id="rId8"/>
      <w:headerReference w:type="first" r:id="rId9"/>
      <w:footerReference w:type="first" r:id="rId10"/>
      <w:pgSz w:w="11906" w:h="16838"/>
      <w:pgMar w:top="1886" w:right="1274" w:bottom="1701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D2C" w:rsidRDefault="00885D2C" w:rsidP="001B1F21">
      <w:r>
        <w:separator/>
      </w:r>
    </w:p>
  </w:endnote>
  <w:endnote w:type="continuationSeparator" w:id="0">
    <w:p w:rsidR="00885D2C" w:rsidRDefault="00885D2C" w:rsidP="001B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F13" w:rsidRDefault="009E5F1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F73D6">
      <w:rPr>
        <w:noProof/>
      </w:rPr>
      <w:t>1</w:t>
    </w:r>
    <w:r>
      <w:fldChar w:fldCharType="end"/>
    </w:r>
  </w:p>
  <w:p w:rsidR="009E5F13" w:rsidRDefault="009E5F13" w:rsidP="00F12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D2C" w:rsidRDefault="00885D2C" w:rsidP="001B1F21">
      <w:r>
        <w:separator/>
      </w:r>
    </w:p>
  </w:footnote>
  <w:footnote w:type="continuationSeparator" w:id="0">
    <w:p w:rsidR="00885D2C" w:rsidRDefault="00885D2C" w:rsidP="001B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F13" w:rsidRDefault="009E5F13" w:rsidP="002B7276">
    <w:pPr>
      <w:pStyle w:val="Intestazion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F13" w:rsidRDefault="00885D2C" w:rsidP="00CE49A5">
    <w:pPr>
      <w:jc w:val="center"/>
    </w:pPr>
    <w:r>
      <w:rPr>
        <w:lang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9pt;margin-top:-22.95pt;width:75.6pt;height:105.1pt;z-index:251657728;mso-wrap-distance-left:9.05pt;mso-wrap-distance-right:9.05pt" wrapcoords="-153 0 -153 21463 21600 21463 21600 0 -153 0" filled="t">
          <v:fill color2="black"/>
          <v:imagedata r:id="rId1" o:title=""/>
          <w10:wrap type="tight"/>
        </v:shape>
        <o:OLEObject Type="Embed" ProgID="PBrush" ShapeID="_x0000_s2049" DrawAspect="Content" ObjectID="_1718628725" r:id="rId2"/>
      </w:object>
    </w:r>
    <w:r w:rsidR="009E5F13">
      <w:rPr>
        <w:rFonts w:ascii="Rockwell" w:hAnsi="Rockwell" w:cs="Rockwell"/>
        <w:b/>
        <w:bCs/>
        <w:sz w:val="32"/>
      </w:rPr>
      <w:t>UNIONE DEI COMUNI ALTA SABINA</w:t>
    </w:r>
  </w:p>
  <w:p w:rsidR="009E5F13" w:rsidRDefault="009E5F13" w:rsidP="00CE49A5">
    <w:pPr>
      <w:tabs>
        <w:tab w:val="left" w:pos="1080"/>
        <w:tab w:val="center" w:pos="4819"/>
        <w:tab w:val="right" w:pos="9638"/>
      </w:tabs>
      <w:jc w:val="center"/>
      <w:rPr>
        <w:rFonts w:ascii="Rockwell" w:hAnsi="Rockwell" w:cs="Rockwell"/>
        <w:b/>
        <w:bCs/>
      </w:rPr>
    </w:pPr>
  </w:p>
  <w:p w:rsidR="009E5F13" w:rsidRDefault="009E5F13" w:rsidP="00CE49A5">
    <w:pPr>
      <w:tabs>
        <w:tab w:val="left" w:pos="1080"/>
        <w:tab w:val="center" w:pos="4819"/>
        <w:tab w:val="right" w:pos="9638"/>
      </w:tabs>
      <w:jc w:val="center"/>
      <w:rPr>
        <w:rFonts w:ascii="Wingdings" w:hAnsi="Wingdings" w:cs="Wingdings"/>
      </w:rPr>
    </w:pPr>
    <w:r>
      <w:rPr>
        <w:rFonts w:ascii="Rockwell" w:hAnsi="Rockwell" w:cs="Rockwell"/>
      </w:rPr>
      <w:t>Piazza Vittorio Emanuele, 2 – 02037 Poggio Moiano (RI)</w:t>
    </w:r>
  </w:p>
  <w:p w:rsidR="009E5F13" w:rsidRDefault="009E5F13" w:rsidP="00CE49A5">
    <w:pPr>
      <w:tabs>
        <w:tab w:val="left" w:pos="1080"/>
        <w:tab w:val="center" w:pos="4819"/>
        <w:tab w:val="right" w:pos="9638"/>
      </w:tabs>
      <w:jc w:val="center"/>
    </w:pPr>
    <w:r>
      <w:rPr>
        <w:rFonts w:ascii="Rockwell" w:hAnsi="Rockwell" w:cs="Rockwell"/>
      </w:rPr>
      <w:t xml:space="preserve">Cod. Fisc. e </w:t>
    </w:r>
    <w:proofErr w:type="spellStart"/>
    <w:r>
      <w:rPr>
        <w:rFonts w:ascii="Rockwell" w:hAnsi="Rockwell" w:cs="Rockwell"/>
      </w:rPr>
      <w:t>P.Iva</w:t>
    </w:r>
    <w:proofErr w:type="spellEnd"/>
    <w:r>
      <w:rPr>
        <w:rFonts w:ascii="Rockwell" w:hAnsi="Rockwell" w:cs="Rockwell"/>
      </w:rPr>
      <w:t xml:space="preserve"> 00915780571 </w:t>
    </w:r>
    <w:r>
      <w:rPr>
        <w:rFonts w:ascii="Rockwell" w:hAnsi="Rockwell" w:cs="Rockwell"/>
      </w:rPr>
      <w:br/>
      <w:t>Tel. 0765/875020</w:t>
    </w:r>
  </w:p>
  <w:p w:rsidR="009E5F13" w:rsidRDefault="009E5F13" w:rsidP="00CE49A5">
    <w:pPr>
      <w:autoSpaceDE w:val="0"/>
      <w:ind w:right="-144"/>
      <w:jc w:val="center"/>
    </w:pPr>
    <w:r>
      <w:rPr>
        <w:rFonts w:ascii="Rockwell" w:hAnsi="Rockwell" w:cs="Rockwell"/>
      </w:rPr>
      <w:t>PEC: unione</w:t>
    </w:r>
    <w:hyperlink r:id="rId3" w:history="1">
      <w:r>
        <w:rPr>
          <w:rStyle w:val="Collegamentoipertestuale"/>
          <w:rFonts w:ascii="Rockwell" w:hAnsi="Rockwell" w:cs="Rockwell"/>
        </w:rPr>
        <w:t>altasabina@</w:t>
      </w:r>
    </w:hyperlink>
    <w:r>
      <w:rPr>
        <w:rStyle w:val="Collegamentoipertestuale"/>
        <w:rFonts w:ascii="Rockwell" w:hAnsi="Rockwell" w:cs="Rockwell"/>
      </w:rPr>
      <w:t>legalmail.it</w:t>
    </w:r>
  </w:p>
  <w:p w:rsidR="009E5F13" w:rsidRDefault="009E5F13" w:rsidP="00CE49A5">
    <w:pPr>
      <w:autoSpaceDE w:val="0"/>
      <w:ind w:right="-144"/>
      <w:jc w:val="center"/>
    </w:pPr>
    <w:r>
      <w:rPr>
        <w:rStyle w:val="Collegamentoipertestuale"/>
        <w:rFonts w:ascii="Rockwell" w:hAnsi="Rockwell" w:cs="Rockwell"/>
      </w:rPr>
      <w:t>e-mail: unionecomunialtasabina@gmail.com</w:t>
    </w:r>
  </w:p>
  <w:p w:rsidR="009E5F13" w:rsidRDefault="009E5F13" w:rsidP="004E6B8C">
    <w:pPr>
      <w:autoSpaceDE w:val="0"/>
      <w:ind w:right="-144"/>
      <w:jc w:val="right"/>
      <w:rPr>
        <w:noProof/>
      </w:rPr>
    </w:pPr>
    <w:r>
      <w:rPr>
        <w:rFonts w:ascii="Rockwell" w:hAnsi="Rockwell" w:cs="Rockwell"/>
        <w:b/>
      </w:rPr>
      <w:t>____________________________________________________________________________________________</w:t>
    </w:r>
  </w:p>
  <w:p w:rsidR="009E5F13" w:rsidRPr="001D5D8E" w:rsidRDefault="009E5F13" w:rsidP="002B7276">
    <w:pPr>
      <w:pStyle w:val="Intestazione"/>
      <w:ind w:left="-567"/>
      <w:rPr>
        <w:b/>
        <w:noProof/>
        <w:color w:val="323E4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FC9"/>
    <w:multiLevelType w:val="hybridMultilevel"/>
    <w:tmpl w:val="00CCE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86"/>
    <w:multiLevelType w:val="hybridMultilevel"/>
    <w:tmpl w:val="218EC5C2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92D8E"/>
    <w:multiLevelType w:val="hybridMultilevel"/>
    <w:tmpl w:val="CC00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038D"/>
    <w:multiLevelType w:val="hybridMultilevel"/>
    <w:tmpl w:val="16EA8F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2BC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B1702"/>
    <w:multiLevelType w:val="multilevel"/>
    <w:tmpl w:val="C61240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26C8D"/>
    <w:multiLevelType w:val="hybridMultilevel"/>
    <w:tmpl w:val="71BEEAB4"/>
    <w:lvl w:ilvl="0" w:tplc="469EAF0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" w15:restartNumberingAfterBreak="0">
    <w:nsid w:val="09DF60CA"/>
    <w:multiLevelType w:val="hybridMultilevel"/>
    <w:tmpl w:val="FD148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53D4D"/>
    <w:multiLevelType w:val="hybridMultilevel"/>
    <w:tmpl w:val="D0828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72950"/>
    <w:multiLevelType w:val="hybridMultilevel"/>
    <w:tmpl w:val="5AB06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D2087"/>
    <w:multiLevelType w:val="hybridMultilevel"/>
    <w:tmpl w:val="1868C990"/>
    <w:lvl w:ilvl="0" w:tplc="697C15B0">
      <w:start w:val="1"/>
      <w:numFmt w:val="bullet"/>
      <w:lvlText w:val=""/>
      <w:lvlJc w:val="left"/>
      <w:pPr>
        <w:tabs>
          <w:tab w:val="num" w:pos="1021"/>
        </w:tabs>
        <w:ind w:left="437" w:firstLine="283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3F89"/>
    <w:multiLevelType w:val="hybridMultilevel"/>
    <w:tmpl w:val="47D880C4"/>
    <w:lvl w:ilvl="0" w:tplc="F3C6B638">
      <w:numFmt w:val="bullet"/>
      <w:lvlText w:val="-"/>
      <w:lvlJc w:val="left"/>
      <w:pPr>
        <w:ind w:left="5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0C87"/>
    <w:multiLevelType w:val="hybridMultilevel"/>
    <w:tmpl w:val="A77820DC"/>
    <w:lvl w:ilvl="0" w:tplc="F3C6B6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1852168"/>
    <w:multiLevelType w:val="hybridMultilevel"/>
    <w:tmpl w:val="7BDC3716"/>
    <w:lvl w:ilvl="0" w:tplc="F3C6B6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2DC0EA3"/>
    <w:multiLevelType w:val="multilevel"/>
    <w:tmpl w:val="D1540ED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7957"/>
    <w:multiLevelType w:val="hybridMultilevel"/>
    <w:tmpl w:val="A55EB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F0EEB"/>
    <w:multiLevelType w:val="hybridMultilevel"/>
    <w:tmpl w:val="241245F0"/>
    <w:lvl w:ilvl="0" w:tplc="3F7ABE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6A3F0D"/>
    <w:multiLevelType w:val="multilevel"/>
    <w:tmpl w:val="947A889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2D8D"/>
    <w:multiLevelType w:val="hybridMultilevel"/>
    <w:tmpl w:val="03B0D824"/>
    <w:lvl w:ilvl="0" w:tplc="F3C6B638">
      <w:numFmt w:val="bullet"/>
      <w:lvlText w:val="-"/>
      <w:lvlJc w:val="left"/>
      <w:pPr>
        <w:ind w:left="5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39648EE"/>
    <w:multiLevelType w:val="hybridMultilevel"/>
    <w:tmpl w:val="207A49D0"/>
    <w:lvl w:ilvl="0" w:tplc="F3C6B6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79E6EDA"/>
    <w:multiLevelType w:val="hybridMultilevel"/>
    <w:tmpl w:val="ED7C665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23D527F"/>
    <w:multiLevelType w:val="hybridMultilevel"/>
    <w:tmpl w:val="39BC589A"/>
    <w:lvl w:ilvl="0" w:tplc="F3C6B638"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680092"/>
    <w:multiLevelType w:val="multilevel"/>
    <w:tmpl w:val="37727C3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9018B"/>
    <w:multiLevelType w:val="hybridMultilevel"/>
    <w:tmpl w:val="B58EB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537FE"/>
    <w:multiLevelType w:val="hybridMultilevel"/>
    <w:tmpl w:val="834EEE38"/>
    <w:lvl w:ilvl="0" w:tplc="F3C6B638"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9B6594"/>
    <w:multiLevelType w:val="hybridMultilevel"/>
    <w:tmpl w:val="C26C3DC8"/>
    <w:lvl w:ilvl="0" w:tplc="9058F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083E9D"/>
    <w:multiLevelType w:val="hybridMultilevel"/>
    <w:tmpl w:val="7DA6C3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2BC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FC5290"/>
    <w:multiLevelType w:val="hybridMultilevel"/>
    <w:tmpl w:val="42FC195E"/>
    <w:lvl w:ilvl="0" w:tplc="697C15B0">
      <w:start w:val="1"/>
      <w:numFmt w:val="bullet"/>
      <w:lvlText w:val=""/>
      <w:lvlJc w:val="left"/>
      <w:pPr>
        <w:tabs>
          <w:tab w:val="num" w:pos="1021"/>
        </w:tabs>
        <w:ind w:left="437" w:firstLine="283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0339D"/>
    <w:multiLevelType w:val="hybridMultilevel"/>
    <w:tmpl w:val="A7167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E6E85"/>
    <w:multiLevelType w:val="multilevel"/>
    <w:tmpl w:val="C32C12B0"/>
    <w:lvl w:ilvl="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F4D13"/>
    <w:multiLevelType w:val="hybridMultilevel"/>
    <w:tmpl w:val="03EE0FF6"/>
    <w:lvl w:ilvl="0" w:tplc="697C15B0">
      <w:start w:val="1"/>
      <w:numFmt w:val="bullet"/>
      <w:lvlText w:val=""/>
      <w:lvlJc w:val="left"/>
      <w:pPr>
        <w:tabs>
          <w:tab w:val="num" w:pos="869"/>
        </w:tabs>
        <w:ind w:left="285" w:firstLine="283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C68DA"/>
    <w:multiLevelType w:val="hybridMultilevel"/>
    <w:tmpl w:val="678CD3B6"/>
    <w:lvl w:ilvl="0" w:tplc="F3C6B638"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92CE8"/>
    <w:multiLevelType w:val="hybridMultilevel"/>
    <w:tmpl w:val="FFD09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366DE"/>
    <w:multiLevelType w:val="hybridMultilevel"/>
    <w:tmpl w:val="37647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0770C"/>
    <w:multiLevelType w:val="hybridMultilevel"/>
    <w:tmpl w:val="9ABCA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4"/>
  </w:num>
  <w:num w:numId="4">
    <w:abstractNumId w:val="9"/>
  </w:num>
  <w:num w:numId="5">
    <w:abstractNumId w:val="26"/>
  </w:num>
  <w:num w:numId="6">
    <w:abstractNumId w:val="29"/>
  </w:num>
  <w:num w:numId="7">
    <w:abstractNumId w:val="3"/>
  </w:num>
  <w:num w:numId="8">
    <w:abstractNumId w:val="25"/>
  </w:num>
  <w:num w:numId="9">
    <w:abstractNumId w:val="33"/>
  </w:num>
  <w:num w:numId="10">
    <w:abstractNumId w:val="7"/>
  </w:num>
  <w:num w:numId="11">
    <w:abstractNumId w:val="31"/>
  </w:num>
  <w:num w:numId="12">
    <w:abstractNumId w:val="0"/>
  </w:num>
  <w:num w:numId="13">
    <w:abstractNumId w:val="22"/>
  </w:num>
  <w:num w:numId="14">
    <w:abstractNumId w:val="14"/>
  </w:num>
  <w:num w:numId="15">
    <w:abstractNumId w:val="2"/>
  </w:num>
  <w:num w:numId="16">
    <w:abstractNumId w:val="8"/>
  </w:num>
  <w:num w:numId="17">
    <w:abstractNumId w:val="27"/>
  </w:num>
  <w:num w:numId="18">
    <w:abstractNumId w:val="32"/>
  </w:num>
  <w:num w:numId="19">
    <w:abstractNumId w:val="16"/>
  </w:num>
  <w:num w:numId="20">
    <w:abstractNumId w:val="13"/>
  </w:num>
  <w:num w:numId="21">
    <w:abstractNumId w:val="21"/>
  </w:num>
  <w:num w:numId="22">
    <w:abstractNumId w:val="4"/>
  </w:num>
  <w:num w:numId="23">
    <w:abstractNumId w:val="28"/>
  </w:num>
  <w:num w:numId="24">
    <w:abstractNumId w:val="5"/>
  </w:num>
  <w:num w:numId="25">
    <w:abstractNumId w:val="15"/>
  </w:num>
  <w:num w:numId="26">
    <w:abstractNumId w:val="6"/>
  </w:num>
  <w:num w:numId="27">
    <w:abstractNumId w:val="19"/>
  </w:num>
  <w:num w:numId="28">
    <w:abstractNumId w:val="17"/>
  </w:num>
  <w:num w:numId="29">
    <w:abstractNumId w:val="18"/>
  </w:num>
  <w:num w:numId="30">
    <w:abstractNumId w:val="11"/>
  </w:num>
  <w:num w:numId="31">
    <w:abstractNumId w:val="30"/>
  </w:num>
  <w:num w:numId="32">
    <w:abstractNumId w:val="23"/>
  </w:num>
  <w:num w:numId="33">
    <w:abstractNumId w:val="20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AE"/>
    <w:rsid w:val="00004688"/>
    <w:rsid w:val="00023058"/>
    <w:rsid w:val="000466CE"/>
    <w:rsid w:val="000622CA"/>
    <w:rsid w:val="00081873"/>
    <w:rsid w:val="000B0B14"/>
    <w:rsid w:val="000B0B5E"/>
    <w:rsid w:val="000C1CDA"/>
    <w:rsid w:val="001179DE"/>
    <w:rsid w:val="00151664"/>
    <w:rsid w:val="0016237A"/>
    <w:rsid w:val="00194C50"/>
    <w:rsid w:val="001B1F21"/>
    <w:rsid w:val="001D5D8E"/>
    <w:rsid w:val="001E074E"/>
    <w:rsid w:val="00203CD3"/>
    <w:rsid w:val="00212A76"/>
    <w:rsid w:val="00250554"/>
    <w:rsid w:val="00272E52"/>
    <w:rsid w:val="002B7276"/>
    <w:rsid w:val="002C12DE"/>
    <w:rsid w:val="00312181"/>
    <w:rsid w:val="0034331B"/>
    <w:rsid w:val="00371D1F"/>
    <w:rsid w:val="00377EE6"/>
    <w:rsid w:val="0038044A"/>
    <w:rsid w:val="003918D9"/>
    <w:rsid w:val="003A24E7"/>
    <w:rsid w:val="003D4E8B"/>
    <w:rsid w:val="003D674B"/>
    <w:rsid w:val="003D74DC"/>
    <w:rsid w:val="003E0825"/>
    <w:rsid w:val="00400B11"/>
    <w:rsid w:val="00404B3D"/>
    <w:rsid w:val="00412B6A"/>
    <w:rsid w:val="00427FA0"/>
    <w:rsid w:val="00451C1E"/>
    <w:rsid w:val="00453B71"/>
    <w:rsid w:val="00476707"/>
    <w:rsid w:val="0048363A"/>
    <w:rsid w:val="0049745E"/>
    <w:rsid w:val="004C66A1"/>
    <w:rsid w:val="004E1E53"/>
    <w:rsid w:val="004E54EA"/>
    <w:rsid w:val="004E6B8C"/>
    <w:rsid w:val="004F0821"/>
    <w:rsid w:val="00533A0C"/>
    <w:rsid w:val="00533C62"/>
    <w:rsid w:val="00533E2F"/>
    <w:rsid w:val="0055022F"/>
    <w:rsid w:val="005A0FE5"/>
    <w:rsid w:val="005A5420"/>
    <w:rsid w:val="005D0A59"/>
    <w:rsid w:val="005F67AD"/>
    <w:rsid w:val="005F67D5"/>
    <w:rsid w:val="006369B8"/>
    <w:rsid w:val="00636AD7"/>
    <w:rsid w:val="00682949"/>
    <w:rsid w:val="00686660"/>
    <w:rsid w:val="00691D13"/>
    <w:rsid w:val="0069486E"/>
    <w:rsid w:val="0069554C"/>
    <w:rsid w:val="00697883"/>
    <w:rsid w:val="006B0777"/>
    <w:rsid w:val="006B3792"/>
    <w:rsid w:val="006E6823"/>
    <w:rsid w:val="00700C0D"/>
    <w:rsid w:val="00702705"/>
    <w:rsid w:val="007057B4"/>
    <w:rsid w:val="00717F97"/>
    <w:rsid w:val="00744431"/>
    <w:rsid w:val="00744D6E"/>
    <w:rsid w:val="00754FAF"/>
    <w:rsid w:val="007711F4"/>
    <w:rsid w:val="00772493"/>
    <w:rsid w:val="00786E41"/>
    <w:rsid w:val="007A19B4"/>
    <w:rsid w:val="007A381B"/>
    <w:rsid w:val="007D50B1"/>
    <w:rsid w:val="007F2D64"/>
    <w:rsid w:val="0083429A"/>
    <w:rsid w:val="00864E52"/>
    <w:rsid w:val="0086545B"/>
    <w:rsid w:val="008700D2"/>
    <w:rsid w:val="00885D2C"/>
    <w:rsid w:val="00894F67"/>
    <w:rsid w:val="00895075"/>
    <w:rsid w:val="008A2EFF"/>
    <w:rsid w:val="008B73D2"/>
    <w:rsid w:val="008B7D6C"/>
    <w:rsid w:val="008C3745"/>
    <w:rsid w:val="008D3608"/>
    <w:rsid w:val="008F73D6"/>
    <w:rsid w:val="00903824"/>
    <w:rsid w:val="0094583D"/>
    <w:rsid w:val="0099226E"/>
    <w:rsid w:val="009C0C95"/>
    <w:rsid w:val="009C7269"/>
    <w:rsid w:val="009E499C"/>
    <w:rsid w:val="009E5F13"/>
    <w:rsid w:val="009E6258"/>
    <w:rsid w:val="00A021AA"/>
    <w:rsid w:val="00A11EAA"/>
    <w:rsid w:val="00A23608"/>
    <w:rsid w:val="00A34BBB"/>
    <w:rsid w:val="00A373ED"/>
    <w:rsid w:val="00A52F7F"/>
    <w:rsid w:val="00A558C4"/>
    <w:rsid w:val="00A57984"/>
    <w:rsid w:val="00A64A88"/>
    <w:rsid w:val="00A81DCC"/>
    <w:rsid w:val="00A8271A"/>
    <w:rsid w:val="00AA7B5E"/>
    <w:rsid w:val="00AA7EFD"/>
    <w:rsid w:val="00AC0165"/>
    <w:rsid w:val="00AD2512"/>
    <w:rsid w:val="00B01353"/>
    <w:rsid w:val="00B03510"/>
    <w:rsid w:val="00B131F2"/>
    <w:rsid w:val="00B13237"/>
    <w:rsid w:val="00B46B1B"/>
    <w:rsid w:val="00B80489"/>
    <w:rsid w:val="00B87259"/>
    <w:rsid w:val="00B91277"/>
    <w:rsid w:val="00B91D94"/>
    <w:rsid w:val="00BA4F92"/>
    <w:rsid w:val="00BA7E8E"/>
    <w:rsid w:val="00BB4529"/>
    <w:rsid w:val="00BC0FB1"/>
    <w:rsid w:val="00BE059A"/>
    <w:rsid w:val="00BE3480"/>
    <w:rsid w:val="00C04D2B"/>
    <w:rsid w:val="00C203B2"/>
    <w:rsid w:val="00C5168F"/>
    <w:rsid w:val="00C70069"/>
    <w:rsid w:val="00CC0268"/>
    <w:rsid w:val="00CC02A4"/>
    <w:rsid w:val="00CC644C"/>
    <w:rsid w:val="00CC6FF4"/>
    <w:rsid w:val="00CE1379"/>
    <w:rsid w:val="00CE49A5"/>
    <w:rsid w:val="00CF140E"/>
    <w:rsid w:val="00CF37E7"/>
    <w:rsid w:val="00D0309B"/>
    <w:rsid w:val="00D3138B"/>
    <w:rsid w:val="00D44757"/>
    <w:rsid w:val="00D47DEC"/>
    <w:rsid w:val="00D53D8D"/>
    <w:rsid w:val="00D57C90"/>
    <w:rsid w:val="00D63518"/>
    <w:rsid w:val="00D713BB"/>
    <w:rsid w:val="00D76876"/>
    <w:rsid w:val="00DA2203"/>
    <w:rsid w:val="00DC56EB"/>
    <w:rsid w:val="00E05E7D"/>
    <w:rsid w:val="00E05FEE"/>
    <w:rsid w:val="00E50C91"/>
    <w:rsid w:val="00E64978"/>
    <w:rsid w:val="00E67D3C"/>
    <w:rsid w:val="00E76C89"/>
    <w:rsid w:val="00E86F37"/>
    <w:rsid w:val="00EF30EE"/>
    <w:rsid w:val="00F12B4F"/>
    <w:rsid w:val="00F338DD"/>
    <w:rsid w:val="00F411E6"/>
    <w:rsid w:val="00F417A0"/>
    <w:rsid w:val="00F432AE"/>
    <w:rsid w:val="00F55DA4"/>
    <w:rsid w:val="00F65356"/>
    <w:rsid w:val="00F73139"/>
    <w:rsid w:val="00F75480"/>
    <w:rsid w:val="00F83D83"/>
    <w:rsid w:val="00F87ECC"/>
    <w:rsid w:val="00FA2745"/>
    <w:rsid w:val="00FD2F78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3ADCBFF-B2FB-4D98-972B-486EF418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04D2B"/>
    <w:pPr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qFormat/>
    <w:rsid w:val="00C04D2B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olo2">
    <w:name w:val="heading 2"/>
    <w:basedOn w:val="Normale"/>
    <w:next w:val="Normale"/>
    <w:qFormat/>
    <w:rsid w:val="00C04D2B"/>
    <w:pPr>
      <w:keepNext/>
      <w:spacing w:before="240" w:after="60"/>
      <w:outlineLvl w:val="1"/>
    </w:pPr>
    <w:rPr>
      <w:rFonts w:cs="Arial"/>
      <w:b/>
      <w:bCs/>
      <w:iCs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6A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47D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1F2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1B1F21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rsid w:val="001B1F2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B1F21"/>
    <w:rPr>
      <w:rFonts w:ascii="Verdana" w:hAnsi="Verdana"/>
      <w:szCs w:val="24"/>
    </w:rPr>
  </w:style>
  <w:style w:type="paragraph" w:styleId="Testofumetto">
    <w:name w:val="Balloon Text"/>
    <w:basedOn w:val="Normale"/>
    <w:link w:val="TestofumettoCarattere"/>
    <w:rsid w:val="001B1F2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1B1F2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F67D5"/>
    <w:rPr>
      <w:color w:val="0000FF"/>
      <w:u w:val="single"/>
    </w:rPr>
  </w:style>
  <w:style w:type="character" w:customStyle="1" w:styleId="Titolo4Carattere">
    <w:name w:val="Titolo 4 Carattere"/>
    <w:link w:val="Titolo4"/>
    <w:semiHidden/>
    <w:rsid w:val="00D47DEC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unhideWhenUsed/>
    <w:rsid w:val="00D47DEC"/>
    <w:pPr>
      <w:spacing w:after="120" w:line="480" w:lineRule="auto"/>
      <w:ind w:left="283"/>
      <w:jc w:val="left"/>
    </w:pPr>
    <w:rPr>
      <w:rFonts w:ascii="Times New Roman" w:hAnsi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47DEC"/>
  </w:style>
  <w:style w:type="character" w:styleId="Numeropagina">
    <w:name w:val="page number"/>
    <w:basedOn w:val="Carpredefinitoparagrafo"/>
    <w:unhideWhenUsed/>
    <w:rsid w:val="00D47DEC"/>
  </w:style>
  <w:style w:type="paragraph" w:styleId="Corpotesto">
    <w:name w:val="Body Text"/>
    <w:basedOn w:val="Normale"/>
    <w:link w:val="CorpotestoCarattere"/>
    <w:rsid w:val="005D0A5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5D0A59"/>
    <w:rPr>
      <w:rFonts w:ascii="Verdana" w:hAnsi="Verdana"/>
      <w:szCs w:val="24"/>
    </w:rPr>
  </w:style>
  <w:style w:type="character" w:customStyle="1" w:styleId="Titolo3Carattere">
    <w:name w:val="Titolo 3 Carattere"/>
    <w:link w:val="Titolo3"/>
    <w:semiHidden/>
    <w:rsid w:val="00636AD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rsid w:val="00636AD7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636AD7"/>
    <w:rPr>
      <w:rFonts w:ascii="Verdana" w:hAnsi="Verdana"/>
      <w:szCs w:val="24"/>
    </w:rPr>
  </w:style>
  <w:style w:type="paragraph" w:styleId="Paragrafoelenco">
    <w:name w:val="List Paragraph"/>
    <w:basedOn w:val="Normale"/>
    <w:uiPriority w:val="99"/>
    <w:qFormat/>
    <w:rsid w:val="00636AD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NormaleWeb">
    <w:name w:val="Normal (Web)"/>
    <w:basedOn w:val="Normale"/>
    <w:rsid w:val="00A57984"/>
    <w:pPr>
      <w:suppressAutoHyphens/>
      <w:autoSpaceDE w:val="0"/>
      <w:spacing w:before="280" w:after="119" w:line="100" w:lineRule="atLeast"/>
      <w:jc w:val="left"/>
    </w:pPr>
    <w:rPr>
      <w:rFonts w:ascii="Times New Roman" w:hAnsi="Times New Roman"/>
      <w:color w:val="000000"/>
      <w:sz w:val="24"/>
      <w:lang w:eastAsia="ar-SA"/>
    </w:rPr>
  </w:style>
  <w:style w:type="paragraph" w:customStyle="1" w:styleId="sche22">
    <w:name w:val="sche2_2"/>
    <w:uiPriority w:val="99"/>
    <w:rsid w:val="00DA2203"/>
    <w:pPr>
      <w:widowControl w:val="0"/>
      <w:suppressAutoHyphens/>
      <w:overflowPunct w:val="0"/>
      <w:autoSpaceDE w:val="0"/>
      <w:autoSpaceDN w:val="0"/>
      <w:jc w:val="right"/>
      <w:textAlignment w:val="baseline"/>
    </w:pPr>
    <w:rPr>
      <w:rFonts w:eastAsia="SimSun"/>
      <w:kern w:val="3"/>
      <w:lang w:val="en-US" w:eastAsia="zh-CN"/>
    </w:rPr>
  </w:style>
  <w:style w:type="paragraph" w:customStyle="1" w:styleId="Standard">
    <w:name w:val="Standard"/>
    <w:uiPriority w:val="99"/>
    <w:rsid w:val="00AD2512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sche23">
    <w:name w:val="sche2_3"/>
    <w:uiPriority w:val="99"/>
    <w:rsid w:val="00AD2512"/>
    <w:pPr>
      <w:widowControl w:val="0"/>
      <w:suppressAutoHyphens/>
      <w:overflowPunct w:val="0"/>
      <w:autoSpaceDE w:val="0"/>
      <w:autoSpaceDN w:val="0"/>
      <w:jc w:val="right"/>
      <w:textAlignment w:val="baseline"/>
    </w:pPr>
    <w:rPr>
      <w:rFonts w:eastAsia="SimSun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tasabina@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onorati\Desktop\guido\carta_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6ED3E-55A7-471B-9B43-61E82D8A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carta_int.dotx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Links>
    <vt:vector size="6" baseType="variant">
      <vt:variant>
        <vt:i4>4718638</vt:i4>
      </vt:variant>
      <vt:variant>
        <vt:i4>0</vt:i4>
      </vt:variant>
      <vt:variant>
        <vt:i4>0</vt:i4>
      </vt:variant>
      <vt:variant>
        <vt:i4>5</vt:i4>
      </vt:variant>
      <vt:variant>
        <vt:lpwstr>mailto:altasabina@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onorati_p</dc:creator>
  <cp:lastModifiedBy>LETIZIA</cp:lastModifiedBy>
  <cp:revision>2</cp:revision>
  <cp:lastPrinted>2022-07-06T13:57:00Z</cp:lastPrinted>
  <dcterms:created xsi:type="dcterms:W3CDTF">2022-07-06T14:06:00Z</dcterms:created>
  <dcterms:modified xsi:type="dcterms:W3CDTF">2022-07-06T14:06:00Z</dcterms:modified>
</cp:coreProperties>
</file>